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6A" w:rsidRDefault="00485B6A" w:rsidP="00485B6A">
      <w:pPr>
        <w:jc w:val="center"/>
        <w:rPr>
          <w:b/>
        </w:rPr>
      </w:pPr>
      <w:r w:rsidRPr="00C013A8">
        <w:rPr>
          <w:b/>
        </w:rPr>
        <w:t xml:space="preserve">Wir möchten Sie gerne bei der Suche nach Freiwilligen unterstützen </w:t>
      </w:r>
    </w:p>
    <w:p w:rsidR="00485B6A" w:rsidRPr="00C013A8" w:rsidRDefault="00485B6A" w:rsidP="00485B6A">
      <w:pPr>
        <w:jc w:val="center"/>
        <w:rPr>
          <w:b/>
        </w:rPr>
      </w:pPr>
      <w:r w:rsidRPr="00C013A8">
        <w:rPr>
          <w:b/>
        </w:rPr>
        <w:t>und möchten Sie daher bitten:</w:t>
      </w:r>
    </w:p>
    <w:p w:rsidR="00485B6A" w:rsidRDefault="00485B6A" w:rsidP="00485B6A">
      <w:pPr>
        <w:jc w:val="center"/>
        <w:rPr>
          <w:b/>
        </w:rPr>
      </w:pPr>
      <w:r w:rsidRPr="00C013A8">
        <w:rPr>
          <w:b/>
        </w:rPr>
        <w:t xml:space="preserve">STELLEN SIE BITTE FOLGENDEN TEXT </w:t>
      </w:r>
    </w:p>
    <w:p w:rsidR="00485B6A" w:rsidRDefault="00485B6A" w:rsidP="00485B6A">
      <w:pPr>
        <w:jc w:val="center"/>
        <w:rPr>
          <w:b/>
        </w:rPr>
      </w:pPr>
      <w:r w:rsidRPr="00C013A8">
        <w:rPr>
          <w:b/>
          <w:color w:val="FF0000"/>
        </w:rPr>
        <w:t>NACH INDIVIDUELLER BEARBEITUNG</w:t>
      </w:r>
      <w:r w:rsidRPr="00C013A8">
        <w:rPr>
          <w:b/>
        </w:rPr>
        <w:t xml:space="preserve"> </w:t>
      </w:r>
    </w:p>
    <w:p w:rsidR="00485B6A" w:rsidRPr="00C013A8" w:rsidRDefault="00485B6A" w:rsidP="00485B6A">
      <w:pPr>
        <w:jc w:val="center"/>
        <w:rPr>
          <w:b/>
        </w:rPr>
      </w:pPr>
      <w:r>
        <w:rPr>
          <w:b/>
        </w:rPr>
        <w:t>AUF IHRER HOMEPAGE BEREIT:</w:t>
      </w:r>
    </w:p>
    <w:p w:rsidR="00485B6A" w:rsidRPr="00C013A8" w:rsidRDefault="00485B6A" w:rsidP="00485B6A">
      <w:pPr>
        <w:pBdr>
          <w:bottom w:val="single" w:sz="6" w:space="1" w:color="auto"/>
        </w:pBdr>
        <w:rPr>
          <w:b/>
        </w:rPr>
      </w:pPr>
    </w:p>
    <w:p w:rsidR="00485B6A" w:rsidRPr="00C013A8" w:rsidRDefault="00485B6A" w:rsidP="00485B6A">
      <w:pPr>
        <w:rPr>
          <w:b/>
        </w:rPr>
      </w:pPr>
    </w:p>
    <w:p w:rsidR="00485B6A" w:rsidRDefault="00485B6A" w:rsidP="00485B6A">
      <w:pPr>
        <w:rPr>
          <w:b/>
        </w:rPr>
      </w:pPr>
      <w:r w:rsidRPr="00C013A8">
        <w:rPr>
          <w:b/>
        </w:rPr>
        <w:t>Freiwilliges Soziales Jahr (FSJ</w:t>
      </w:r>
      <w:r>
        <w:rPr>
          <w:b/>
        </w:rPr>
        <w:t>)</w:t>
      </w:r>
    </w:p>
    <w:p w:rsidR="00485B6A" w:rsidRDefault="00485B6A" w:rsidP="00485B6A">
      <w:r>
        <w:t xml:space="preserve">Suchst Du </w:t>
      </w:r>
      <w:r w:rsidRPr="00C013A8">
        <w:t>An</w:t>
      </w:r>
      <w:r>
        <w:t xml:space="preserve">regungen für Deine Zukunft und möchtest </w:t>
      </w:r>
      <w:r w:rsidRPr="00C013A8">
        <w:t xml:space="preserve">Dich beruflich orientieren? </w:t>
      </w:r>
    </w:p>
    <w:p w:rsidR="00485B6A" w:rsidRPr="00C013A8" w:rsidRDefault="00485B6A" w:rsidP="00485B6A">
      <w:r w:rsidRPr="00C013A8">
        <w:t>Dann ist ei</w:t>
      </w:r>
      <w:r>
        <w:t>n Freiwilligendienst genau das R</w:t>
      </w:r>
      <w:r w:rsidRPr="00C013A8">
        <w:t>ichtige für Dich!</w:t>
      </w:r>
    </w:p>
    <w:p w:rsidR="00485B6A" w:rsidRPr="00C013A8" w:rsidRDefault="00485B6A" w:rsidP="00485B6A"/>
    <w:p w:rsidR="00485B6A" w:rsidRDefault="00485B6A" w:rsidP="00485B6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13A8">
        <w:rPr>
          <w:rFonts w:ascii="Arial" w:hAnsi="Arial" w:cs="Arial"/>
          <w:sz w:val="22"/>
          <w:szCs w:val="22"/>
        </w:rPr>
        <w:t xml:space="preserve">Hast </w:t>
      </w:r>
      <w:r>
        <w:rPr>
          <w:rFonts w:ascii="Arial" w:hAnsi="Arial" w:cs="Arial"/>
          <w:sz w:val="22"/>
          <w:szCs w:val="22"/>
        </w:rPr>
        <w:t>Du Mut, Lust und Interesse, Dich ein Jahr lang für andere Menschen zu engagieren?</w:t>
      </w:r>
    </w:p>
    <w:p w:rsidR="00485B6A" w:rsidRPr="00C013A8" w:rsidRDefault="00485B6A" w:rsidP="00485B6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Dann</w:t>
      </w:r>
      <w:r w:rsidRPr="00C013A8">
        <w:rPr>
          <w:rFonts w:ascii="Arial" w:hAnsi="Arial" w:cs="Arial"/>
          <w:sz w:val="22"/>
          <w:szCs w:val="22"/>
        </w:rPr>
        <w:t xml:space="preserve"> sind die wichtigsten Voraussetzungen für einen solchen Dienst schon erfüllt!</w:t>
      </w:r>
    </w:p>
    <w:p w:rsidR="00485B6A" w:rsidRPr="00C013A8" w:rsidRDefault="00485B6A" w:rsidP="00485B6A"/>
    <w:p w:rsidR="00485B6A" w:rsidRPr="00C013A8" w:rsidRDefault="00485B6A" w:rsidP="00485B6A">
      <w:r w:rsidRPr="00C013A8">
        <w:t xml:space="preserve">Ob zur Überbrückung zwischen Schule und Ausbildung oder zur </w:t>
      </w:r>
      <w:r>
        <w:t xml:space="preserve">Vorbereitung auf das Studium, ein Freiwilligendienst </w:t>
      </w:r>
      <w:r w:rsidRPr="00C013A8">
        <w:t xml:space="preserve">punktet auf vielen Ebenen. </w:t>
      </w:r>
    </w:p>
    <w:p w:rsidR="00485B6A" w:rsidRDefault="00485B6A" w:rsidP="00485B6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013A8">
        <w:rPr>
          <w:rFonts w:ascii="Arial" w:hAnsi="Arial" w:cs="Arial"/>
          <w:sz w:val="22"/>
          <w:szCs w:val="22"/>
        </w:rPr>
        <w:t>Nach der Schule etwas Praktisches im sozialen Bereich zu machen</w:t>
      </w:r>
      <w:r>
        <w:rPr>
          <w:rFonts w:ascii="Arial" w:hAnsi="Arial" w:cs="Arial"/>
          <w:sz w:val="22"/>
          <w:szCs w:val="22"/>
        </w:rPr>
        <w:t>,</w:t>
      </w:r>
      <w:r w:rsidRPr="00C013A8">
        <w:rPr>
          <w:rFonts w:ascii="Arial" w:hAnsi="Arial" w:cs="Arial"/>
          <w:sz w:val="22"/>
          <w:szCs w:val="22"/>
        </w:rPr>
        <w:t xml:space="preserve"> kann sehr abwechslungsreich sein. </w:t>
      </w:r>
    </w:p>
    <w:p w:rsidR="00485B6A" w:rsidRPr="00C013A8" w:rsidRDefault="00485B6A" w:rsidP="00485B6A">
      <w:pPr>
        <w:pStyle w:val="Standard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Übrigen bekommt man</w:t>
      </w:r>
      <w:r w:rsidRPr="00C013A8">
        <w:rPr>
          <w:rFonts w:ascii="Arial" w:hAnsi="Arial" w:cs="Arial"/>
          <w:sz w:val="22"/>
          <w:szCs w:val="22"/>
        </w:rPr>
        <w:t xml:space="preserve"> im Rah</w:t>
      </w:r>
      <w:r>
        <w:rPr>
          <w:rFonts w:ascii="Arial" w:hAnsi="Arial" w:cs="Arial"/>
          <w:sz w:val="22"/>
          <w:szCs w:val="22"/>
        </w:rPr>
        <w:t>men der begleitenden 25 Seminar</w:t>
      </w:r>
      <w:r w:rsidRPr="00C013A8">
        <w:rPr>
          <w:rFonts w:ascii="Arial" w:hAnsi="Arial" w:cs="Arial"/>
          <w:sz w:val="22"/>
          <w:szCs w:val="22"/>
        </w:rPr>
        <w:t>tage</w:t>
      </w:r>
      <w:r w:rsidRPr="00C013A8">
        <w:rPr>
          <w:sz w:val="22"/>
          <w:szCs w:val="22"/>
        </w:rPr>
        <w:t xml:space="preserve"> </w:t>
      </w:r>
      <w:r w:rsidRPr="00C013A8">
        <w:rPr>
          <w:rFonts w:ascii="Arial" w:hAnsi="Arial" w:cs="Arial"/>
          <w:sz w:val="22"/>
          <w:szCs w:val="22"/>
        </w:rPr>
        <w:t>die Möglichkeit, andere Freiwillige kenn</w:t>
      </w:r>
      <w:r>
        <w:rPr>
          <w:rFonts w:ascii="Arial" w:hAnsi="Arial" w:cs="Arial"/>
          <w:sz w:val="22"/>
          <w:szCs w:val="22"/>
        </w:rPr>
        <w:t xml:space="preserve">en zu lernen und sich mit ihnen </w:t>
      </w:r>
      <w:r w:rsidRPr="00C013A8">
        <w:rPr>
          <w:rFonts w:ascii="Arial" w:hAnsi="Arial" w:cs="Arial"/>
          <w:sz w:val="22"/>
          <w:szCs w:val="22"/>
        </w:rPr>
        <w:t>auszutauschen.</w:t>
      </w:r>
    </w:p>
    <w:p w:rsidR="00485B6A" w:rsidRDefault="00485B6A" w:rsidP="00485B6A"/>
    <w:p w:rsidR="00485B6A" w:rsidRPr="00C013A8" w:rsidRDefault="00485B6A" w:rsidP="00485B6A">
      <w:r>
        <w:t xml:space="preserve">In unseren Einsatzstellen bekommt man </w:t>
      </w:r>
      <w:r w:rsidRPr="00C013A8">
        <w:t xml:space="preserve">die Möglichkeit, einen umfassenden Einblick in soziale </w:t>
      </w:r>
      <w:r w:rsidRPr="00DA3BFD">
        <w:t>und pflegerische</w:t>
      </w:r>
      <w:r w:rsidRPr="00C013A8">
        <w:t xml:space="preserve"> Berufe zu erhalten </w:t>
      </w:r>
      <w:r>
        <w:t>und s</w:t>
      </w:r>
      <w:r w:rsidRPr="00C013A8">
        <w:t>ich unter Anleitung von Fachkräften darin zu erproben.</w:t>
      </w:r>
    </w:p>
    <w:p w:rsidR="00485B6A" w:rsidRPr="00C013A8" w:rsidRDefault="00485B6A" w:rsidP="00485B6A"/>
    <w:p w:rsidR="00485B6A" w:rsidRPr="00DA3BFD" w:rsidRDefault="00485B6A" w:rsidP="00485B6A">
      <w:pPr>
        <w:ind w:left="360"/>
      </w:pPr>
      <w:r w:rsidRPr="00DA3BFD">
        <w:t xml:space="preserve">Mögliche Einsatzbereiche wären: 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Altenwohn- und Pflegeheime 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Einrichtungen der Psychiatrie 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Einrichtungen für Suchtkranke 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Krankenhäuser </w:t>
      </w:r>
    </w:p>
    <w:p w:rsidR="00485B6A" w:rsidRPr="00DA3BFD" w:rsidRDefault="000D6F41" w:rsidP="00485B6A">
      <w:pPr>
        <w:numPr>
          <w:ilvl w:val="0"/>
          <w:numId w:val="1"/>
        </w:numPr>
      </w:pPr>
      <w:r>
        <w:t>Wohnstätten und Werkstätten</w:t>
      </w:r>
      <w:r w:rsidR="00485B6A">
        <w:t xml:space="preserve"> für </w:t>
      </w:r>
      <w:r w:rsidR="00485B6A" w:rsidRPr="00DA3BFD">
        <w:t xml:space="preserve">Menschen </w:t>
      </w:r>
      <w:r w:rsidR="00485B6A">
        <w:t>mit Behinderung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Kindergärten und </w:t>
      </w:r>
      <w:r w:rsidR="000D6F41">
        <w:t>Schulen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offene Kinder- und Jugendarbeit </w:t>
      </w:r>
    </w:p>
    <w:p w:rsidR="00485B6A" w:rsidRPr="00DA3BFD" w:rsidRDefault="00485B6A" w:rsidP="00485B6A">
      <w:pPr>
        <w:numPr>
          <w:ilvl w:val="0"/>
          <w:numId w:val="1"/>
        </w:numPr>
      </w:pPr>
      <w:r w:rsidRPr="00DA3BFD">
        <w:t xml:space="preserve">Kinder- und Jugendwohneinrichtungen </w:t>
      </w:r>
    </w:p>
    <w:p w:rsidR="00485B6A" w:rsidRPr="00DA3BFD" w:rsidRDefault="00485B6A" w:rsidP="00485B6A">
      <w:pPr>
        <w:numPr>
          <w:ilvl w:val="0"/>
          <w:numId w:val="1"/>
        </w:numPr>
      </w:pPr>
      <w:r>
        <w:t>Etc.</w:t>
      </w:r>
    </w:p>
    <w:p w:rsidR="00485B6A" w:rsidRPr="00C013A8" w:rsidRDefault="00485B6A" w:rsidP="00485B6A">
      <w:pPr>
        <w:autoSpaceDE w:val="0"/>
        <w:autoSpaceDN w:val="0"/>
        <w:adjustRightInd w:val="0"/>
        <w:rPr>
          <w:color w:val="FF0000"/>
        </w:rPr>
      </w:pPr>
    </w:p>
    <w:p w:rsidR="00485B6A" w:rsidRPr="00C013A8" w:rsidRDefault="00485B6A" w:rsidP="00485B6A"/>
    <w:p w:rsidR="00485B6A" w:rsidRDefault="00485B6A" w:rsidP="00485B6A">
      <w:r>
        <w:t>Für seinen Einsatz erhält man</w:t>
      </w:r>
      <w:r w:rsidRPr="00C013A8">
        <w:t xml:space="preserve"> ein monatliches</w:t>
      </w:r>
      <w:r>
        <w:t xml:space="preserve"> Taschen- und Verpflegungsgeld und ist zudem komplett</w:t>
      </w:r>
      <w:r w:rsidRPr="00C013A8">
        <w:t xml:space="preserve"> sozialversichert.</w:t>
      </w:r>
      <w:r>
        <w:t xml:space="preserve"> Manche Einsatzstellen können auch eine Unterkunft vor Ort anbieten.</w:t>
      </w:r>
    </w:p>
    <w:p w:rsidR="00485B6A" w:rsidRDefault="00485B6A" w:rsidP="00485B6A"/>
    <w:p w:rsidR="00485B6A" w:rsidRPr="00C013A8" w:rsidRDefault="00485B6A" w:rsidP="00485B6A">
      <w:r w:rsidRPr="00C013A8">
        <w:t xml:space="preserve">Der Freiwilligendienst startet in der Regel </w:t>
      </w:r>
      <w:r w:rsidR="000D6F41">
        <w:t>im September</w:t>
      </w:r>
      <w:r w:rsidRPr="00C013A8">
        <w:t xml:space="preserve"> und dauert zwölf Monate. </w:t>
      </w:r>
    </w:p>
    <w:p w:rsidR="00485B6A" w:rsidRPr="00C013A8" w:rsidRDefault="00485B6A" w:rsidP="00485B6A"/>
    <w:p w:rsidR="00485B6A" w:rsidRDefault="00485B6A" w:rsidP="00485B6A">
      <w:r w:rsidRPr="00C013A8">
        <w:t>Wer gerne einen solchen Dienst bei uns machen möchte, sollte sich frühzeitig dafür bewerben. Die Bewerbungsunterlagen und noch viele weiter</w:t>
      </w:r>
      <w:r>
        <w:t>e</w:t>
      </w:r>
      <w:r w:rsidRPr="00C013A8">
        <w:t xml:space="preserve"> Informationen befinden sich unter:</w:t>
      </w:r>
    </w:p>
    <w:p w:rsidR="00485B6A" w:rsidRPr="00C013A8" w:rsidRDefault="00485B6A" w:rsidP="00485B6A"/>
    <w:p w:rsidR="00485B6A" w:rsidRDefault="00485B6A" w:rsidP="00485B6A">
      <w:pPr>
        <w:jc w:val="center"/>
      </w:pPr>
      <w:r w:rsidRPr="00C9450B">
        <w:t>http://bbfd.ms.ijgd.de/fsjbfd-in-brandenburg.html</w:t>
      </w:r>
    </w:p>
    <w:p w:rsidR="00485B6A" w:rsidRDefault="00485B6A" w:rsidP="00485B6A">
      <w:pPr>
        <w:autoSpaceDE w:val="0"/>
        <w:autoSpaceDN w:val="0"/>
        <w:adjustRightInd w:val="0"/>
        <w:rPr>
          <w:b/>
        </w:rPr>
      </w:pPr>
    </w:p>
    <w:p w:rsidR="000D6F41" w:rsidRDefault="000D6F41" w:rsidP="00485B6A"/>
    <w:p w:rsidR="00485B6A" w:rsidRPr="00E6148D" w:rsidRDefault="00485B6A" w:rsidP="00485B6A">
      <w:bookmarkStart w:id="0" w:name="_GoBack"/>
      <w:bookmarkEnd w:id="0"/>
      <w:r>
        <w:t xml:space="preserve">Für </w:t>
      </w:r>
      <w:r w:rsidRPr="00E6148D">
        <w:t xml:space="preserve">detaillierte Rückfragen </w:t>
      </w:r>
      <w:r>
        <w:t>stehen wir unter …….. zur Verfügung</w:t>
      </w:r>
    </w:p>
    <w:p w:rsidR="00485B6A" w:rsidRPr="00C013A8" w:rsidRDefault="00485B6A" w:rsidP="00485B6A"/>
    <w:p w:rsidR="00485B6A" w:rsidRPr="00C013A8" w:rsidRDefault="00485B6A" w:rsidP="00485B6A"/>
    <w:p w:rsidR="008975B4" w:rsidRDefault="008975B4"/>
    <w:sectPr w:rsidR="00897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A6C"/>
    <w:multiLevelType w:val="hybridMultilevel"/>
    <w:tmpl w:val="22EAB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6A"/>
    <w:rsid w:val="000D6F41"/>
    <w:rsid w:val="00485B6A"/>
    <w:rsid w:val="008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B6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B6A"/>
    <w:pPr>
      <w:spacing w:after="0" w:line="240" w:lineRule="auto"/>
    </w:pPr>
    <w:rPr>
      <w:rFonts w:ascii="Arial" w:eastAsia="Arial" w:hAnsi="Arial" w:cs="Times New Roman"/>
    </w:rPr>
  </w:style>
  <w:style w:type="paragraph" w:styleId="StandardWeb">
    <w:name w:val="Normal (Web)"/>
    <w:basedOn w:val="Standard"/>
    <w:rsid w:val="00485B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B6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B6A"/>
    <w:pPr>
      <w:spacing w:after="0" w:line="240" w:lineRule="auto"/>
    </w:pPr>
    <w:rPr>
      <w:rFonts w:ascii="Arial" w:eastAsia="Arial" w:hAnsi="Arial" w:cs="Times New Roman"/>
    </w:rPr>
  </w:style>
  <w:style w:type="paragraph" w:styleId="StandardWeb">
    <w:name w:val="Normal (Web)"/>
    <w:basedOn w:val="Standard"/>
    <w:rsid w:val="00485B6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31EEF727.dotm</Template>
  <TotalTime>0</TotalTime>
  <Pages>1</Pages>
  <Words>272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Wenzel</dc:creator>
  <cp:lastModifiedBy>Simone Dittmar</cp:lastModifiedBy>
  <cp:revision>2</cp:revision>
  <dcterms:created xsi:type="dcterms:W3CDTF">2017-07-20T14:16:00Z</dcterms:created>
  <dcterms:modified xsi:type="dcterms:W3CDTF">2017-07-20T14:16:00Z</dcterms:modified>
</cp:coreProperties>
</file>